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7C25" w14:textId="08525725" w:rsidR="00400C40" w:rsidRDefault="00813057">
      <w:r>
        <w:t>Die Energie in den eigenen Händen</w:t>
      </w:r>
    </w:p>
    <w:p w14:paraId="593C9B71" w14:textId="05242BC0" w:rsidR="00FA5174" w:rsidRDefault="00FA5174"/>
    <w:p w14:paraId="57AF153A" w14:textId="7C6F3DEE" w:rsidR="00FA5174" w:rsidRDefault="00FA5174">
      <w:r>
        <w:t xml:space="preserve">Nie wieder ohne Strom, volle Kontrolle über den Stromverbrauch und absolute Energieautarkie: Eine hauseigene Photovoltaik-Anlage, ausgestattet mit einem </w:t>
      </w:r>
      <w:proofErr w:type="spellStart"/>
      <w:r>
        <w:t>Fronius</w:t>
      </w:r>
      <w:proofErr w:type="spellEnd"/>
      <w:r>
        <w:t xml:space="preserve"> GEN24 Plus Wechselrichter, macht das im Handumdrehen möglich. Die PV-Anlage versorgt dann das gesamte Haus mit Strom. Wird sie mit einem Speicher kombiniert, </w:t>
      </w:r>
      <w:r w:rsidR="00866D30">
        <w:t xml:space="preserve">können Stromausfälle mühelos abgefedert werden. </w:t>
      </w:r>
      <w:r>
        <w:t xml:space="preserve">Aber auch ohne Stromspeicher ist bei einem Stromausfall die Basisversorgung gesichert – dafür sorgt der </w:t>
      </w:r>
      <w:proofErr w:type="spellStart"/>
      <w:r>
        <w:t>Fronius</w:t>
      </w:r>
      <w:proofErr w:type="spellEnd"/>
      <w:r>
        <w:t xml:space="preserve"> GEN24 Plus Wechselrichter. Der integrierte PV-Point versorgt bei einem </w:t>
      </w:r>
      <w:r w:rsidR="003D3732">
        <w:t>Netz</w:t>
      </w:r>
      <w:r>
        <w:t xml:space="preserve">ausfall alle wichtigen Verbraucher im. </w:t>
      </w:r>
    </w:p>
    <w:p w14:paraId="02EEF82D" w14:textId="24B39570" w:rsidR="00FA5174" w:rsidRDefault="00FA5174"/>
    <w:p w14:paraId="1878C149" w14:textId="52A7C56D" w:rsidR="00FA5174" w:rsidRDefault="00FA5174">
      <w:r>
        <w:t xml:space="preserve">Der </w:t>
      </w:r>
      <w:proofErr w:type="spellStart"/>
      <w:r>
        <w:t>Fron</w:t>
      </w:r>
      <w:r w:rsidR="00866D30">
        <w:t>i</w:t>
      </w:r>
      <w:r>
        <w:t>us</w:t>
      </w:r>
      <w:proofErr w:type="spellEnd"/>
      <w:r>
        <w:t xml:space="preserve"> GEN24 Plus Wechselrichter kann aber noch mehr: Dank aktiver Kühlung ist seine Lebensdauer länger und seine Performance besser als die von anderen Wechselrichtern. Das lässt die Betriebs- und Wartungskosten sinken, und auch die Umwelt profitiert. Denn der </w:t>
      </w:r>
      <w:proofErr w:type="spellStart"/>
      <w:r>
        <w:t>Fronius</w:t>
      </w:r>
      <w:proofErr w:type="spellEnd"/>
      <w:r>
        <w:t xml:space="preserve"> GEN24 Plus Wechselrichter spart bei einer Lebensdauer von etwa 20 Jahren bis zu 16.932 Kilo CO2 ein. Möglich wird das durch den Einsatz von Recyclingmaterialien sowie die besonders einfache Reparatur – in nur fünfeinhalb Minuten können GEN24 Plus Wechselrichter von ausgebildeten Partnern vor Ort in ihre Einzelteile zerlegt und repariert werden. </w:t>
      </w:r>
      <w:proofErr w:type="gramStart"/>
      <w:r>
        <w:t xml:space="preserve">Mit der neuen </w:t>
      </w:r>
      <w:proofErr w:type="spellStart"/>
      <w:r>
        <w:t>Solar</w:t>
      </w:r>
      <w:proofErr w:type="gramEnd"/>
      <w:r>
        <w:t>.start</w:t>
      </w:r>
      <w:proofErr w:type="spellEnd"/>
      <w:r>
        <w:t xml:space="preserve"> App kann der Endverbraucher das Gerät in gerade einmal zwei Minuten konfigurieren. </w:t>
      </w:r>
    </w:p>
    <w:p w14:paraId="03D165B6" w14:textId="1337A8A6" w:rsidR="003D3732" w:rsidRDefault="003D3732"/>
    <w:p w14:paraId="594D9E40" w14:textId="49266A8A" w:rsidR="003D3732" w:rsidRDefault="003D3732">
      <w:r>
        <w:t>Die Vorteile auf einen Blick:</w:t>
      </w:r>
    </w:p>
    <w:p w14:paraId="61D205A0" w14:textId="512EAEA1" w:rsidR="003D3732" w:rsidRDefault="003D3732"/>
    <w:p w14:paraId="06EE38B9" w14:textId="509011CB" w:rsidR="003D3732" w:rsidRDefault="003D3732" w:rsidP="003D3732">
      <w:pPr>
        <w:pStyle w:val="Listenabsatz"/>
        <w:numPr>
          <w:ilvl w:val="0"/>
          <w:numId w:val="1"/>
        </w:numPr>
      </w:pPr>
      <w:r>
        <w:t>Energie rund um die Uhr dank Speicherfunktion</w:t>
      </w:r>
    </w:p>
    <w:p w14:paraId="420771C3" w14:textId="72249766" w:rsidR="003D3732" w:rsidRDefault="003D3732" w:rsidP="003D3732">
      <w:pPr>
        <w:pStyle w:val="Listenabsatz"/>
        <w:numPr>
          <w:ilvl w:val="0"/>
          <w:numId w:val="1"/>
        </w:numPr>
      </w:pPr>
      <w:r>
        <w:t xml:space="preserve">Basis-Notstromversorgung dank PV-Point mit bis zu 3 kW für ein- </w:t>
      </w:r>
      <w:proofErr w:type="spellStart"/>
      <w:r>
        <w:t>bzw</w:t>
      </w:r>
      <w:proofErr w:type="spellEnd"/>
      <w:r>
        <w:t xml:space="preserve"> dreiphasige Verbraucher im gesamten Haushalt</w:t>
      </w:r>
    </w:p>
    <w:p w14:paraId="00D128E8" w14:textId="08748800" w:rsidR="003D3732" w:rsidRDefault="00866D30" w:rsidP="003D3732">
      <w:pPr>
        <w:pStyle w:val="Listenabsatz"/>
        <w:numPr>
          <w:ilvl w:val="0"/>
          <w:numId w:val="1"/>
        </w:numPr>
      </w:pPr>
      <w:r>
        <w:t>a</w:t>
      </w:r>
      <w:r w:rsidR="003D3732">
        <w:t>utomatische Aktivierung der Notstromversorgung bei Netzausfall</w:t>
      </w:r>
    </w:p>
    <w:p w14:paraId="6886CC73" w14:textId="73ADFA94" w:rsidR="003D3732" w:rsidRDefault="00866D30" w:rsidP="003D3732">
      <w:pPr>
        <w:pStyle w:val="Listenabsatz"/>
        <w:numPr>
          <w:ilvl w:val="0"/>
          <w:numId w:val="1"/>
        </w:numPr>
      </w:pPr>
      <w:r>
        <w:t>k</w:t>
      </w:r>
      <w:r w:rsidR="003D3732">
        <w:t>eine aufwändigen Zusatzinstallationen notwendig</w:t>
      </w:r>
    </w:p>
    <w:p w14:paraId="4CF09710" w14:textId="1D081CD8" w:rsidR="003D3732" w:rsidRDefault="00866D30" w:rsidP="003D3732">
      <w:pPr>
        <w:pStyle w:val="Listenabsatz"/>
        <w:numPr>
          <w:ilvl w:val="0"/>
          <w:numId w:val="1"/>
        </w:numPr>
      </w:pPr>
      <w:r>
        <w:t>ef</w:t>
      </w:r>
      <w:r w:rsidR="003D3732">
        <w:t>fiziente Energieflüsse dank Multi Flow Technology</w:t>
      </w:r>
    </w:p>
    <w:p w14:paraId="09DDD24D" w14:textId="5B9E0ADB" w:rsidR="003D3732" w:rsidRDefault="00866D30" w:rsidP="003D3732">
      <w:pPr>
        <w:pStyle w:val="Listenabsatz"/>
        <w:numPr>
          <w:ilvl w:val="0"/>
          <w:numId w:val="1"/>
        </w:numPr>
      </w:pPr>
      <w:r>
        <w:t>a</w:t>
      </w:r>
      <w:r w:rsidR="003D3732">
        <w:t>ktive Kühlung</w:t>
      </w:r>
    </w:p>
    <w:p w14:paraId="1B7CD9B4" w14:textId="54A9D26F" w:rsidR="003D3732" w:rsidRDefault="00866D30" w:rsidP="003D3732">
      <w:pPr>
        <w:pStyle w:val="Listenabsatz"/>
        <w:numPr>
          <w:ilvl w:val="0"/>
          <w:numId w:val="1"/>
        </w:numPr>
      </w:pPr>
      <w:r>
        <w:t>n</w:t>
      </w:r>
      <w:r w:rsidR="003D3732">
        <w:t xml:space="preserve">iedrigere Betriebskosten </w:t>
      </w:r>
    </w:p>
    <w:p w14:paraId="00684239" w14:textId="5C12909E" w:rsidR="003D3732" w:rsidRDefault="00866D30" w:rsidP="003D3732">
      <w:pPr>
        <w:pStyle w:val="Listenabsatz"/>
        <w:numPr>
          <w:ilvl w:val="0"/>
          <w:numId w:val="1"/>
        </w:numPr>
      </w:pPr>
      <w:r>
        <w:t>g</w:t>
      </w:r>
      <w:r w:rsidR="003D3732">
        <w:t>eringer bis kein Wartungsaufwand</w:t>
      </w:r>
    </w:p>
    <w:p w14:paraId="58923764" w14:textId="5664217F" w:rsidR="003D3732" w:rsidRDefault="00866D30" w:rsidP="003D3732">
      <w:pPr>
        <w:pStyle w:val="Listenabsatz"/>
        <w:numPr>
          <w:ilvl w:val="0"/>
          <w:numId w:val="1"/>
        </w:numPr>
      </w:pPr>
      <w:r>
        <w:t>e</w:t>
      </w:r>
      <w:r w:rsidR="003D3732">
        <w:t>infache, flexible Montage</w:t>
      </w:r>
    </w:p>
    <w:p w14:paraId="75D3EC01" w14:textId="1504C202" w:rsidR="003D3732" w:rsidRDefault="00866D30" w:rsidP="003D3732">
      <w:pPr>
        <w:pStyle w:val="Listenabsatz"/>
        <w:numPr>
          <w:ilvl w:val="0"/>
          <w:numId w:val="1"/>
        </w:numPr>
      </w:pPr>
      <w:r>
        <w:t>e</w:t>
      </w:r>
      <w:r w:rsidR="003D3732">
        <w:t xml:space="preserve">infache, schnelle Inbetriebnahme via </w:t>
      </w:r>
      <w:proofErr w:type="spellStart"/>
      <w:r w:rsidR="003D3732">
        <w:t>Solar.start</w:t>
      </w:r>
      <w:proofErr w:type="spellEnd"/>
      <w:r w:rsidR="003D3732">
        <w:t xml:space="preserve"> App und Nutzung weiterer </w:t>
      </w:r>
      <w:proofErr w:type="spellStart"/>
      <w:r w:rsidR="003D3732">
        <w:t>Fronius</w:t>
      </w:r>
      <w:proofErr w:type="spellEnd"/>
      <w:r w:rsidR="003D3732">
        <w:t>-Lösungen</w:t>
      </w:r>
    </w:p>
    <w:p w14:paraId="1D944F2A" w14:textId="1EF7AC3D" w:rsidR="003D3732" w:rsidRDefault="00866D30" w:rsidP="003D3732">
      <w:pPr>
        <w:pStyle w:val="Listenabsatz"/>
        <w:numPr>
          <w:ilvl w:val="0"/>
          <w:numId w:val="1"/>
        </w:numPr>
      </w:pPr>
      <w:r>
        <w:t>v</w:t>
      </w:r>
      <w:r w:rsidR="003D3732">
        <w:t>olle Garantieleistung bei Einbindung des Wechselrichters ins Solar.web</w:t>
      </w:r>
    </w:p>
    <w:sectPr w:rsidR="003D3732" w:rsidSect="0059418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7B77"/>
    <w:multiLevelType w:val="hybridMultilevel"/>
    <w:tmpl w:val="046846DC"/>
    <w:lvl w:ilvl="0" w:tplc="59C41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74"/>
    <w:rsid w:val="002918A7"/>
    <w:rsid w:val="003D3732"/>
    <w:rsid w:val="0059418D"/>
    <w:rsid w:val="00813057"/>
    <w:rsid w:val="00866D30"/>
    <w:rsid w:val="008D2613"/>
    <w:rsid w:val="00FA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31374"/>
  <w15:chartTrackingRefBased/>
  <w15:docId w15:val="{FB1B2B43-70D3-EE47-8951-52310EDC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2021-07-13T08:29:00Z</dcterms:created>
  <dcterms:modified xsi:type="dcterms:W3CDTF">2021-07-26T07:13:00Z</dcterms:modified>
</cp:coreProperties>
</file>