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43C" w:rsidRPr="00EB041F" w:rsidRDefault="00E4443C" w:rsidP="00E4443C">
      <w:pPr>
        <w:pStyle w:val="Aberschrift"/>
        <w:numPr>
          <w:ilvl w:val="0"/>
          <w:numId w:val="0"/>
        </w:numPr>
        <w:rPr>
          <w:color w:val="262626"/>
        </w:rPr>
      </w:pPr>
      <w:bookmarkStart w:id="0" w:name="_Toc43218126"/>
      <w:r w:rsidRPr="00EB041F">
        <w:rPr>
          <w:color w:val="262626"/>
        </w:rPr>
        <w:t xml:space="preserve">Homematic IP </w:t>
      </w:r>
      <w:proofErr w:type="spellStart"/>
      <w:r w:rsidRPr="00EB041F">
        <w:rPr>
          <w:color w:val="262626"/>
        </w:rPr>
        <w:t>Fußbodenheizungsaktor</w:t>
      </w:r>
      <w:proofErr w:type="spellEnd"/>
      <w:r w:rsidRPr="00EB041F">
        <w:rPr>
          <w:color w:val="262626"/>
        </w:rPr>
        <w:t xml:space="preserve"> – 12-fach, motorisch #153621A0</w:t>
      </w:r>
      <w:bookmarkEnd w:id="0"/>
    </w:p>
    <w:p w:rsidR="00E4443C" w:rsidRPr="00EB041F" w:rsidRDefault="00E4443C" w:rsidP="00E4443C">
      <w:pPr>
        <w:jc w:val="both"/>
        <w:rPr>
          <w:rFonts w:ascii="Arial" w:hAnsi="Arial" w:cs="Arial"/>
          <w:color w:val="262626"/>
        </w:rPr>
      </w:pPr>
      <w:r w:rsidRPr="00EB041F">
        <w:rPr>
          <w:rFonts w:ascii="Arial" w:hAnsi="Arial" w:cs="Arial"/>
          <w:color w:val="262626"/>
        </w:rPr>
        <w:t xml:space="preserve">Der Homematic IP </w:t>
      </w:r>
      <w:proofErr w:type="spellStart"/>
      <w:r w:rsidRPr="00EB041F">
        <w:rPr>
          <w:rFonts w:ascii="Arial" w:hAnsi="Arial" w:cs="Arial"/>
          <w:color w:val="262626"/>
        </w:rPr>
        <w:t>Fußbodenheizungsaktor</w:t>
      </w:r>
      <w:proofErr w:type="spellEnd"/>
      <w:r w:rsidRPr="00EB041F">
        <w:rPr>
          <w:rFonts w:ascii="Arial" w:hAnsi="Arial" w:cs="Arial"/>
          <w:color w:val="262626"/>
        </w:rPr>
        <w:t xml:space="preserve"> ermöglicht eine stufenlose Steuerung der Fußbodenheizung in Kombination mit bis zu 12 motorischen Stellantrieben und sorgt so für eine komfortable und energieeffiziente Regelung des Raumklimas. </w:t>
      </w:r>
    </w:p>
    <w:p w:rsidR="00E4443C" w:rsidRPr="00EB041F" w:rsidRDefault="00E4443C" w:rsidP="00E4443C">
      <w:pPr>
        <w:jc w:val="both"/>
        <w:rPr>
          <w:rFonts w:ascii="Arial" w:hAnsi="Arial" w:cs="Arial"/>
          <w:color w:val="262626"/>
        </w:rPr>
      </w:pPr>
      <w:r w:rsidRPr="00EB041F">
        <w:rPr>
          <w:rFonts w:ascii="Arial" w:hAnsi="Arial" w:cs="Arial"/>
          <w:color w:val="262626"/>
        </w:rPr>
        <w:t xml:space="preserve">Während thermische Stellantriebe einzig das Öffnen und Schließen von Heizkreisventilen erlauben, ermöglicht die Kombination aus </w:t>
      </w:r>
      <w:proofErr w:type="spellStart"/>
      <w:r w:rsidRPr="00EB041F">
        <w:rPr>
          <w:rFonts w:ascii="Arial" w:hAnsi="Arial" w:cs="Arial"/>
          <w:color w:val="262626"/>
        </w:rPr>
        <w:t>Fußbodenheizungsaktor</w:t>
      </w:r>
      <w:proofErr w:type="spellEnd"/>
      <w:r w:rsidRPr="00EB041F">
        <w:rPr>
          <w:rFonts w:ascii="Arial" w:hAnsi="Arial" w:cs="Arial"/>
          <w:color w:val="262626"/>
        </w:rPr>
        <w:t xml:space="preserve"> und motorischen Stellantrieben (HmIP-VDMOT) die exakte Regulierung der jeweils benötigten Durchflussmenge. Hierdurch wird ein hydraulischer Abgleich der einzelnen Heizkreise überflüssig. Der niedrige Energieverbrauch einer </w:t>
      </w:r>
      <w:proofErr w:type="spellStart"/>
      <w:r w:rsidRPr="00EB041F">
        <w:rPr>
          <w:rFonts w:ascii="Arial" w:hAnsi="Arial" w:cs="Arial"/>
          <w:color w:val="262626"/>
        </w:rPr>
        <w:t>Stetigregelung</w:t>
      </w:r>
      <w:proofErr w:type="spellEnd"/>
      <w:r w:rsidRPr="00EB041F">
        <w:rPr>
          <w:rFonts w:ascii="Arial" w:hAnsi="Arial" w:cs="Arial"/>
          <w:color w:val="262626"/>
        </w:rPr>
        <w:t xml:space="preserve"> hilft darüber hinaus aktiv beim Energiesparen, da sich der Stromverbrauch von häufig benötigten 3 bis 5 Watt pro Heizkreis auf rund 0,2 Watt pro Heizkreis reduziert. Der </w:t>
      </w:r>
      <w:proofErr w:type="spellStart"/>
      <w:r w:rsidRPr="00EB041F">
        <w:rPr>
          <w:rFonts w:ascii="Arial" w:hAnsi="Arial" w:cs="Arial"/>
          <w:color w:val="262626"/>
        </w:rPr>
        <w:t>Fußbodenheizungsaktor</w:t>
      </w:r>
      <w:proofErr w:type="spellEnd"/>
      <w:r w:rsidRPr="00EB041F">
        <w:rPr>
          <w:rFonts w:ascii="Arial" w:hAnsi="Arial" w:cs="Arial"/>
          <w:color w:val="262626"/>
        </w:rPr>
        <w:t xml:space="preserve"> sorgt darüber hinaus für eine effiziente Auslastung des Heizungssystems und eine präzise Temperaturregelung auch bei geringem Wärmebedarf. Die jeweilige Ventilposition und der Hub werden vom </w:t>
      </w:r>
      <w:proofErr w:type="spellStart"/>
      <w:r w:rsidRPr="00EB041F">
        <w:rPr>
          <w:rFonts w:ascii="Arial" w:hAnsi="Arial" w:cs="Arial"/>
          <w:color w:val="262626"/>
        </w:rPr>
        <w:t>Fußbodenheizungsaktor</w:t>
      </w:r>
      <w:proofErr w:type="spellEnd"/>
      <w:r w:rsidRPr="00EB041F">
        <w:rPr>
          <w:rFonts w:ascii="Arial" w:hAnsi="Arial" w:cs="Arial"/>
          <w:color w:val="262626"/>
        </w:rPr>
        <w:t xml:space="preserve"> automatisch erkannt auf einem gut ablesbaren, beleuchteten Display dargestellt. Der Aktor ist für alle Arten von wasserbasierten Fußbodenheizungen geeignet und ermöglicht individuelle Temperaturverläufe mit bis zu 13 Änderungen pro Tag in 6 einstellbaren Heizprofilen (3x Heizen/3x Kühlen). Dank werkzeugloser Installation und </w:t>
      </w:r>
      <w:proofErr w:type="spellStart"/>
      <w:r w:rsidRPr="00EB041F">
        <w:rPr>
          <w:rFonts w:ascii="Arial" w:hAnsi="Arial" w:cs="Arial"/>
          <w:color w:val="262626"/>
        </w:rPr>
        <w:t>verpolungssicherer</w:t>
      </w:r>
      <w:proofErr w:type="spellEnd"/>
      <w:r w:rsidRPr="00EB041F">
        <w:rPr>
          <w:rFonts w:ascii="Arial" w:hAnsi="Arial" w:cs="Arial"/>
          <w:color w:val="262626"/>
        </w:rPr>
        <w:t xml:space="preserve"> Steckanschlüsse gestaltet sich die Installation extrem einfach.</w:t>
      </w:r>
    </w:p>
    <w:p w:rsidR="00E4443C" w:rsidRPr="00EB041F" w:rsidRDefault="00E4443C" w:rsidP="00E4443C">
      <w:pPr>
        <w:jc w:val="both"/>
        <w:rPr>
          <w:rFonts w:ascii="Arial" w:hAnsi="Arial" w:cs="Arial"/>
          <w:color w:val="262626"/>
        </w:rPr>
      </w:pPr>
      <w:r w:rsidRPr="00EB041F">
        <w:rPr>
          <w:rFonts w:ascii="Arial" w:hAnsi="Arial" w:cs="Arial"/>
          <w:color w:val="262626"/>
        </w:rPr>
        <w:t xml:space="preserve">Weiterführende Produktinformationen gibt es unter </w:t>
      </w:r>
      <w:r w:rsidRPr="00EB041F">
        <w:rPr>
          <w:rFonts w:ascii="Arial" w:hAnsi="Arial" w:cs="Arial"/>
          <w:color w:val="262626"/>
          <w:u w:val="single"/>
        </w:rPr>
        <w:t>www.homematic-ip.com</w:t>
      </w:r>
      <w:r w:rsidRPr="00EB041F">
        <w:rPr>
          <w:rFonts w:ascii="Arial" w:hAnsi="Arial" w:cs="Arial"/>
          <w:color w:val="262626"/>
        </w:rPr>
        <w:t>. Im Download-Bereich ist ein ausführliches Anwenderhandbuch zum Homematic IP System zu finden.</w:t>
      </w:r>
    </w:p>
    <w:p w:rsidR="00E4443C" w:rsidRPr="00EB041F" w:rsidRDefault="00E4443C" w:rsidP="00E4443C">
      <w:pPr>
        <w:rPr>
          <w:rFonts w:ascii="Arial" w:hAnsi="Arial" w:cs="Arial"/>
          <w:color w:val="262626"/>
        </w:rPr>
      </w:pPr>
      <w:r w:rsidRPr="00EB041F">
        <w:rPr>
          <w:rFonts w:ascii="Arial" w:hAnsi="Arial" w:cs="Arial"/>
          <w:b/>
          <w:color w:val="262626"/>
        </w:rPr>
        <w:t xml:space="preserve">Produkteigenschaften </w:t>
      </w:r>
    </w:p>
    <w:p w:rsidR="00E4443C" w:rsidRPr="00EB041F" w:rsidRDefault="00E4443C" w:rsidP="00E4443C">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Stufenlose und energieeffiziente Steuerung aller Arten von wasserbasierter Fußbodenheizung in Kombination mit bis zu 12 motorischen Stellantrieben für eine komfortable Regelung des Raumklimas.</w:t>
      </w:r>
    </w:p>
    <w:p w:rsidR="00E4443C" w:rsidRPr="00EB041F" w:rsidRDefault="00E4443C" w:rsidP="00E4443C">
      <w:pPr>
        <w:pStyle w:val="Listenabsatz"/>
        <w:spacing w:after="160" w:line="259" w:lineRule="auto"/>
        <w:ind w:left="567" w:hanging="567"/>
        <w:rPr>
          <w:rFonts w:ascii="Arial" w:hAnsi="Arial" w:cs="Arial"/>
          <w:color w:val="262626"/>
        </w:rPr>
      </w:pPr>
      <w:bookmarkStart w:id="1" w:name="_GoBack"/>
      <w:bookmarkEnd w:id="1"/>
    </w:p>
    <w:p w:rsidR="00E4443C" w:rsidRPr="00EB041F" w:rsidRDefault="00E4443C" w:rsidP="00E4443C">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 xml:space="preserve">Anstatt über thermische Stellantriebe (auf/zu) ermöglicht die Kombination aus </w:t>
      </w:r>
      <w:proofErr w:type="spellStart"/>
      <w:r w:rsidRPr="00EB041F">
        <w:rPr>
          <w:rFonts w:ascii="Arial" w:hAnsi="Arial" w:cs="Arial"/>
          <w:color w:val="262626"/>
        </w:rPr>
        <w:t>Fußbodenheizungsaktor</w:t>
      </w:r>
      <w:proofErr w:type="spellEnd"/>
      <w:r w:rsidRPr="00EB041F">
        <w:rPr>
          <w:rFonts w:ascii="Arial" w:hAnsi="Arial" w:cs="Arial"/>
          <w:color w:val="262626"/>
        </w:rPr>
        <w:t xml:space="preserve"> und motorischen Stellantrieben (HmIP-VDMOT) eine kontinuierliche, stetige Regelung der Fußbodenheizung.</w:t>
      </w:r>
    </w:p>
    <w:p w:rsidR="00E4443C" w:rsidRPr="00EB041F" w:rsidRDefault="00E4443C" w:rsidP="00E4443C">
      <w:pPr>
        <w:pStyle w:val="Listenabsatz"/>
        <w:ind w:left="567" w:hanging="567"/>
        <w:rPr>
          <w:rFonts w:ascii="Arial" w:hAnsi="Arial" w:cs="Arial"/>
          <w:color w:val="262626"/>
        </w:rPr>
      </w:pPr>
    </w:p>
    <w:p w:rsidR="00E4443C" w:rsidRPr="00EB041F" w:rsidRDefault="00E4443C" w:rsidP="00E4443C">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 xml:space="preserve">Schnelle Inbetriebnahme dank werkzeugloser Installation über </w:t>
      </w:r>
      <w:proofErr w:type="spellStart"/>
      <w:r w:rsidRPr="00EB041F">
        <w:rPr>
          <w:rFonts w:ascii="Arial" w:hAnsi="Arial" w:cs="Arial"/>
          <w:color w:val="262626"/>
        </w:rPr>
        <w:t>verpolungssichere</w:t>
      </w:r>
      <w:proofErr w:type="spellEnd"/>
      <w:r w:rsidRPr="00EB041F">
        <w:rPr>
          <w:rFonts w:ascii="Arial" w:hAnsi="Arial" w:cs="Arial"/>
          <w:color w:val="262626"/>
        </w:rPr>
        <w:t xml:space="preserve"> Steckanschlüsse und Klickverschlusse der Stellantriebe.</w:t>
      </w:r>
    </w:p>
    <w:p w:rsidR="00E4443C" w:rsidRPr="00EB041F" w:rsidRDefault="00E4443C" w:rsidP="00E4443C">
      <w:pPr>
        <w:pStyle w:val="Listenabsatz"/>
        <w:ind w:left="567" w:hanging="567"/>
        <w:rPr>
          <w:rFonts w:ascii="Arial" w:hAnsi="Arial" w:cs="Arial"/>
          <w:color w:val="262626"/>
        </w:rPr>
      </w:pPr>
    </w:p>
    <w:p w:rsidR="00E4443C" w:rsidRPr="00EB041F" w:rsidRDefault="00E4443C" w:rsidP="00E4443C">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Individuelle Temperaturverläufe mit bis zu 13 Änderungen pro Tag in 6 einstellbaren Heizprofilen (3x Heizen/3x Kühlen).</w:t>
      </w:r>
    </w:p>
    <w:p w:rsidR="00E4443C" w:rsidRPr="00EB041F" w:rsidRDefault="00E4443C" w:rsidP="00E4443C">
      <w:pPr>
        <w:pStyle w:val="Listenabsatz"/>
        <w:ind w:left="567" w:hanging="567"/>
        <w:rPr>
          <w:rFonts w:ascii="Arial" w:hAnsi="Arial" w:cs="Arial"/>
          <w:color w:val="262626"/>
        </w:rPr>
      </w:pPr>
    </w:p>
    <w:p w:rsidR="00E4443C" w:rsidRPr="00EB041F" w:rsidRDefault="00E4443C" w:rsidP="00E4443C">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Für den Betrieb ist eine der folgenden Lösungen erforderlich: Stand-</w:t>
      </w:r>
      <w:proofErr w:type="spellStart"/>
      <w:r w:rsidRPr="00EB041F">
        <w:rPr>
          <w:rFonts w:ascii="Arial" w:hAnsi="Arial" w:cs="Arial"/>
          <w:color w:val="262626"/>
        </w:rPr>
        <w:t>alone</w:t>
      </w:r>
      <w:proofErr w:type="spellEnd"/>
      <w:r w:rsidRPr="00EB041F">
        <w:rPr>
          <w:rFonts w:ascii="Arial" w:hAnsi="Arial" w:cs="Arial"/>
          <w:color w:val="262626"/>
        </w:rPr>
        <w:t xml:space="preserve"> (ohne Access Point oder Zentrale in Kombination mit einem Wandthermostat); Homematic IP Access Point mit kostenloser Smartphone-App und gebührenfreiem Cloud-Service; Zentrale CCU3 mit lokaler Bedienoberfläche </w:t>
      </w:r>
      <w:proofErr w:type="spellStart"/>
      <w:r w:rsidRPr="00EB041F">
        <w:rPr>
          <w:rFonts w:ascii="Arial" w:hAnsi="Arial" w:cs="Arial"/>
          <w:color w:val="262626"/>
        </w:rPr>
        <w:t>WebUI</w:t>
      </w:r>
      <w:proofErr w:type="spellEnd"/>
      <w:r w:rsidRPr="00EB041F">
        <w:rPr>
          <w:rFonts w:ascii="Arial" w:hAnsi="Arial" w:cs="Arial"/>
          <w:color w:val="262626"/>
        </w:rPr>
        <w:t>; Partnerlösungen von Drittanbietern.</w:t>
      </w:r>
    </w:p>
    <w:p w:rsidR="000923A3" w:rsidRPr="00E4443C" w:rsidRDefault="000923A3" w:rsidP="00E4443C"/>
    <w:sectPr w:rsidR="000923A3" w:rsidRPr="00E4443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755" w:rsidRDefault="00F06755" w:rsidP="00F06755">
      <w:pPr>
        <w:spacing w:after="0" w:line="240" w:lineRule="auto"/>
      </w:pPr>
      <w:r>
        <w:separator/>
      </w:r>
    </w:p>
  </w:endnote>
  <w:endnote w:type="continuationSeparator" w:id="0">
    <w:p w:rsidR="00F06755" w:rsidRDefault="00F06755" w:rsidP="00F0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755" w:rsidRDefault="00F06755" w:rsidP="00F06755">
      <w:pPr>
        <w:spacing w:after="0" w:line="240" w:lineRule="auto"/>
      </w:pPr>
      <w:r>
        <w:separator/>
      </w:r>
    </w:p>
  </w:footnote>
  <w:footnote w:type="continuationSeparator" w:id="0">
    <w:p w:rsidR="00F06755" w:rsidRDefault="00F06755" w:rsidP="00F06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755" w:rsidRDefault="00F067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F04"/>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0720FF"/>
    <w:multiLevelType w:val="hybridMultilevel"/>
    <w:tmpl w:val="85326298"/>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2121E8"/>
    <w:multiLevelType w:val="hybridMultilevel"/>
    <w:tmpl w:val="765E5C3C"/>
    <w:lvl w:ilvl="0" w:tplc="CB421D1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 w15:restartNumberingAfterBreak="0">
    <w:nsid w:val="0D6763CD"/>
    <w:multiLevelType w:val="hybridMultilevel"/>
    <w:tmpl w:val="EF124FF8"/>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335C1F"/>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8E4832"/>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4F0932"/>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F312B2"/>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087FF8"/>
    <w:multiLevelType w:val="hybridMultilevel"/>
    <w:tmpl w:val="786680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E0500B"/>
    <w:multiLevelType w:val="hybridMultilevel"/>
    <w:tmpl w:val="CC5EB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EF680B"/>
    <w:multiLevelType w:val="hybridMultilevel"/>
    <w:tmpl w:val="66D43A5A"/>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E07F45"/>
    <w:multiLevelType w:val="hybridMultilevel"/>
    <w:tmpl w:val="6B4E1302"/>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07B3608"/>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E136ED"/>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BDD68D3"/>
    <w:multiLevelType w:val="hybridMultilevel"/>
    <w:tmpl w:val="6B4E1302"/>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18C0EAD"/>
    <w:multiLevelType w:val="hybridMultilevel"/>
    <w:tmpl w:val="7ADCAD58"/>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CA75B89"/>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8"/>
  </w:num>
  <w:num w:numId="3">
    <w:abstractNumId w:val="12"/>
  </w:num>
  <w:num w:numId="4">
    <w:abstractNumId w:val="15"/>
  </w:num>
  <w:num w:numId="5">
    <w:abstractNumId w:val="10"/>
  </w:num>
  <w:num w:numId="6">
    <w:abstractNumId w:val="16"/>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9"/>
  </w:num>
  <w:num w:numId="12">
    <w:abstractNumId w:val="17"/>
  </w:num>
  <w:num w:numId="13">
    <w:abstractNumId w:val="13"/>
  </w:num>
  <w:num w:numId="14">
    <w:abstractNumId w:val="0"/>
  </w:num>
  <w:num w:numId="15">
    <w:abstractNumId w:val="11"/>
  </w:num>
  <w:num w:numId="16">
    <w:abstractNumId w:val="7"/>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55"/>
    <w:rsid w:val="000469DD"/>
    <w:rsid w:val="000923A3"/>
    <w:rsid w:val="00102D2D"/>
    <w:rsid w:val="0016355D"/>
    <w:rsid w:val="002A7D17"/>
    <w:rsid w:val="002E6139"/>
    <w:rsid w:val="00367467"/>
    <w:rsid w:val="003C73FA"/>
    <w:rsid w:val="003E22C1"/>
    <w:rsid w:val="00654DFB"/>
    <w:rsid w:val="00690097"/>
    <w:rsid w:val="006C467D"/>
    <w:rsid w:val="00702CD2"/>
    <w:rsid w:val="007A090E"/>
    <w:rsid w:val="00824187"/>
    <w:rsid w:val="008E26A8"/>
    <w:rsid w:val="00980A67"/>
    <w:rsid w:val="00B123E2"/>
    <w:rsid w:val="00C17B84"/>
    <w:rsid w:val="00CA12DB"/>
    <w:rsid w:val="00CA4735"/>
    <w:rsid w:val="00D163E9"/>
    <w:rsid w:val="00E32184"/>
    <w:rsid w:val="00E4443C"/>
    <w:rsid w:val="00F06755"/>
    <w:rsid w:val="00FE1E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8F7D16"/>
  <w15:chartTrackingRefBased/>
  <w15:docId w15:val="{F0CBC171-7E7E-4C01-91AF-631F0CBD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06755"/>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F067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F06755"/>
    <w:rPr>
      <w:color w:val="0000FF"/>
      <w:u w:val="single"/>
    </w:rPr>
  </w:style>
  <w:style w:type="paragraph" w:styleId="Listenabsatz">
    <w:name w:val="List Paragraph"/>
    <w:basedOn w:val="Standard"/>
    <w:uiPriority w:val="34"/>
    <w:qFormat/>
    <w:rsid w:val="00F06755"/>
    <w:pPr>
      <w:ind w:left="720"/>
      <w:contextualSpacing/>
    </w:pPr>
  </w:style>
  <w:style w:type="paragraph" w:customStyle="1" w:styleId="1berschrift">
    <w:name w:val="1_Überschrift"/>
    <w:basedOn w:val="berschrift1"/>
    <w:qFormat/>
    <w:rsid w:val="00F06755"/>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F06755"/>
    <w:pPr>
      <w:spacing w:after="120" w:line="360" w:lineRule="auto"/>
      <w:ind w:left="720"/>
    </w:pPr>
  </w:style>
  <w:style w:type="character" w:customStyle="1" w:styleId="AberschriftZchn">
    <w:name w:val="A_Überschrift Zchn"/>
    <w:basedOn w:val="Absatz-Standardschriftart"/>
    <w:link w:val="Aberschrift"/>
    <w:rsid w:val="00F06755"/>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F06755"/>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F067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6755"/>
    <w:rPr>
      <w:rFonts w:ascii="Calibri" w:eastAsia="Calibri" w:hAnsi="Calibri" w:cs="Times New Roman"/>
    </w:rPr>
  </w:style>
  <w:style w:type="paragraph" w:styleId="Fuzeile">
    <w:name w:val="footer"/>
    <w:basedOn w:val="Standard"/>
    <w:link w:val="FuzeileZchn"/>
    <w:uiPriority w:val="99"/>
    <w:unhideWhenUsed/>
    <w:rsid w:val="00F067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67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2308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Eilts, Katrin</dc:creator>
  <cp:keywords/>
  <dc:description/>
  <cp:lastModifiedBy>Donker, Laura</cp:lastModifiedBy>
  <cp:revision>4</cp:revision>
  <dcterms:created xsi:type="dcterms:W3CDTF">2020-06-17T06:58:00Z</dcterms:created>
  <dcterms:modified xsi:type="dcterms:W3CDTF">2022-12-15T16:30:00Z</dcterms:modified>
</cp:coreProperties>
</file>