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CBB" w:rsidRPr="00EB041F" w:rsidRDefault="00221CBB" w:rsidP="00221CBB">
      <w:pPr>
        <w:pStyle w:val="Aberschrift"/>
        <w:numPr>
          <w:ilvl w:val="0"/>
          <w:numId w:val="0"/>
        </w:numPr>
        <w:spacing w:line="259" w:lineRule="auto"/>
        <w:rPr>
          <w:color w:val="262626"/>
          <w:lang w:val="en-US"/>
        </w:rPr>
      </w:pPr>
      <w:bookmarkStart w:id="0" w:name="_Toc43218141"/>
      <w:r w:rsidRPr="00EB041F">
        <w:rPr>
          <w:color w:val="262626"/>
        </w:rPr>
        <w:t>Homematic IP Fernbedienung – 8 Tasten #142307A0</w:t>
      </w:r>
      <w:bookmarkEnd w:id="0"/>
      <w:r w:rsidRPr="00EB041F">
        <w:rPr>
          <w:color w:val="262626"/>
        </w:rPr>
        <w:t xml:space="preserve"> </w:t>
      </w:r>
    </w:p>
    <w:p w:rsidR="00221CBB" w:rsidRPr="00EB041F" w:rsidRDefault="00221CBB" w:rsidP="00221CBB">
      <w:pPr>
        <w:jc w:val="both"/>
        <w:rPr>
          <w:rFonts w:ascii="Arial" w:hAnsi="Arial" w:cs="Arial"/>
          <w:color w:val="262626"/>
        </w:rPr>
      </w:pPr>
      <w:r w:rsidRPr="00EB041F">
        <w:rPr>
          <w:rFonts w:ascii="Arial" w:hAnsi="Arial" w:cs="Arial"/>
          <w:color w:val="262626"/>
        </w:rPr>
        <w:t xml:space="preserve">Die Homematic IP Fernbedienung ist Teil des Homematic IP Smart-Home-Systems und bringt gleich acht Tasten mit, welche frei konfiguriert werden können. Somit lassen sich per Funk verbundene Homematic IP Geräte komfortabel und schnell steuern, wenn das Smartphone einmal nicht bereitliegt. Neben einfachen Funktionen wie dem Schalten oder Dimmen von einzelnen Leuchten, können über eine Taste zeitgleich mehrere Szenenfunktionen ausgeführt werden. Denkbar wäre dann zum Beispiel, dass nach Tastendruck die Stehleuchte und die Spannungsversorgung des Heimkinosystems eingeschaltet und das Deckenlicht herabgedimmt werden. Ein austauschbares Beschriftungsfeld sorgt für den nötigen Überblick, welche Tasten bestimmten Funktionen oder Geräten zugeordnet wurden. </w:t>
      </w:r>
    </w:p>
    <w:p w:rsidR="00221CBB" w:rsidRPr="00EB041F" w:rsidRDefault="00221CBB" w:rsidP="00221CBB">
      <w:pPr>
        <w:jc w:val="both"/>
        <w:rPr>
          <w:rFonts w:ascii="Arial" w:hAnsi="Arial" w:cs="Arial"/>
          <w:color w:val="262626"/>
        </w:rPr>
      </w:pPr>
      <w:r w:rsidRPr="00EB041F">
        <w:rPr>
          <w:rFonts w:ascii="Arial" w:hAnsi="Arial" w:cs="Arial"/>
          <w:color w:val="262626"/>
        </w:rPr>
        <w:t xml:space="preserve">Weiterführende Produktinformationen gibt es unter </w:t>
      </w:r>
      <w:hyperlink r:id="rId5" w:history="1">
        <w:r w:rsidRPr="00EB041F">
          <w:rPr>
            <w:rStyle w:val="Hyperlink"/>
            <w:rFonts w:ascii="Arial" w:hAnsi="Arial" w:cs="Arial"/>
            <w:color w:val="262626"/>
          </w:rPr>
          <w:t>www.homematic-ip.com</w:t>
        </w:r>
      </w:hyperlink>
      <w:r w:rsidRPr="00EB041F">
        <w:rPr>
          <w:rFonts w:ascii="Arial" w:hAnsi="Arial" w:cs="Arial"/>
          <w:color w:val="262626"/>
        </w:rPr>
        <w:t xml:space="preserve">. Im Download-Bereich ist ein ausführliches Anwenderhandbuch zum Homematic IP System zu finden. </w:t>
      </w:r>
    </w:p>
    <w:p w:rsidR="00221CBB" w:rsidRPr="00EB041F" w:rsidRDefault="00221CBB" w:rsidP="00221CBB">
      <w:pPr>
        <w:rPr>
          <w:rFonts w:ascii="Arial" w:hAnsi="Arial" w:cs="Arial"/>
          <w:b/>
          <w:color w:val="262626"/>
        </w:rPr>
      </w:pPr>
      <w:r w:rsidRPr="00EB041F">
        <w:rPr>
          <w:rFonts w:ascii="Arial" w:hAnsi="Arial" w:cs="Arial"/>
          <w:b/>
          <w:color w:val="262626"/>
        </w:rPr>
        <w:t xml:space="preserve">Produkteigenschaften </w:t>
      </w:r>
    </w:p>
    <w:p w:rsidR="00221CBB" w:rsidRPr="00EB041F" w:rsidRDefault="00221CBB" w:rsidP="00221CBB">
      <w:pPr>
        <w:pStyle w:val="Listenabsatz"/>
        <w:numPr>
          <w:ilvl w:val="0"/>
          <w:numId w:val="19"/>
        </w:numPr>
        <w:spacing w:after="160" w:line="259" w:lineRule="auto"/>
        <w:ind w:left="567" w:hanging="567"/>
        <w:rPr>
          <w:rFonts w:ascii="Arial" w:hAnsi="Arial" w:cs="Arial"/>
          <w:color w:val="262626"/>
        </w:rPr>
      </w:pPr>
      <w:r w:rsidRPr="00EB041F">
        <w:rPr>
          <w:rFonts w:ascii="Arial" w:hAnsi="Arial" w:cs="Arial"/>
          <w:color w:val="262626"/>
        </w:rPr>
        <w:t xml:space="preserve">Universell einsetzbare Funk-Fernbedienung mit acht Tasten. Die Tasten können paarweise oder einzeln frei konfiguriert werden. </w:t>
      </w:r>
    </w:p>
    <w:p w:rsidR="00221CBB" w:rsidRPr="00EB041F" w:rsidRDefault="00221CBB" w:rsidP="00221CBB">
      <w:pPr>
        <w:pStyle w:val="Listenabsatz"/>
        <w:ind w:left="567" w:hanging="567"/>
        <w:rPr>
          <w:rFonts w:ascii="Arial" w:hAnsi="Arial" w:cs="Arial"/>
          <w:color w:val="262626"/>
        </w:rPr>
      </w:pPr>
    </w:p>
    <w:p w:rsidR="00221CBB" w:rsidRPr="00EB041F" w:rsidRDefault="00221CBB" w:rsidP="00221CBB">
      <w:pPr>
        <w:pStyle w:val="Listenabsatz"/>
        <w:numPr>
          <w:ilvl w:val="0"/>
          <w:numId w:val="19"/>
        </w:numPr>
        <w:spacing w:after="160" w:line="259" w:lineRule="auto"/>
        <w:ind w:left="567" w:hanging="567"/>
        <w:rPr>
          <w:rFonts w:ascii="Arial" w:hAnsi="Arial" w:cs="Arial"/>
          <w:color w:val="262626"/>
        </w:rPr>
      </w:pPr>
      <w:r w:rsidRPr="00EB041F">
        <w:rPr>
          <w:rFonts w:ascii="Arial" w:hAnsi="Arial" w:cs="Arial"/>
          <w:color w:val="262626"/>
        </w:rPr>
        <w:t xml:space="preserve">Komfortable Steuerung von verbundenen Geräten ermöglicht z. B. das Schalten oder Dimmen von Leuchten. </w:t>
      </w:r>
    </w:p>
    <w:p w:rsidR="00221CBB" w:rsidRPr="00EB041F" w:rsidRDefault="00221CBB" w:rsidP="00221CBB">
      <w:pPr>
        <w:pStyle w:val="Listenabsatz"/>
        <w:ind w:left="567" w:hanging="567"/>
        <w:rPr>
          <w:rFonts w:ascii="Arial" w:hAnsi="Arial" w:cs="Arial"/>
          <w:color w:val="262626"/>
        </w:rPr>
      </w:pPr>
    </w:p>
    <w:p w:rsidR="00221CBB" w:rsidRPr="00EB041F" w:rsidRDefault="00221CBB" w:rsidP="00221CBB">
      <w:pPr>
        <w:pStyle w:val="Listenabsatz"/>
        <w:numPr>
          <w:ilvl w:val="0"/>
          <w:numId w:val="19"/>
        </w:numPr>
        <w:spacing w:after="160" w:line="259" w:lineRule="auto"/>
        <w:ind w:left="567" w:hanging="567"/>
        <w:rPr>
          <w:rFonts w:ascii="Arial" w:hAnsi="Arial" w:cs="Arial"/>
          <w:color w:val="262626"/>
        </w:rPr>
      </w:pPr>
      <w:r w:rsidRPr="00EB041F">
        <w:rPr>
          <w:rFonts w:ascii="Arial" w:hAnsi="Arial" w:cs="Arial"/>
          <w:color w:val="262626"/>
        </w:rPr>
        <w:t xml:space="preserve">Über eine Taste können gleichzeitig mehrere Szenenfunktionen ausgeführt werden. </w:t>
      </w:r>
    </w:p>
    <w:p w:rsidR="00221CBB" w:rsidRPr="00EB041F" w:rsidRDefault="00221CBB" w:rsidP="00221CBB">
      <w:pPr>
        <w:pStyle w:val="Listenabsatz"/>
        <w:ind w:left="567" w:hanging="567"/>
        <w:rPr>
          <w:rFonts w:ascii="Arial" w:hAnsi="Arial" w:cs="Arial"/>
          <w:color w:val="262626"/>
        </w:rPr>
      </w:pPr>
    </w:p>
    <w:p w:rsidR="00221CBB" w:rsidRPr="00EB041F" w:rsidRDefault="00221CBB" w:rsidP="00221CBB">
      <w:pPr>
        <w:pStyle w:val="Listenabsatz"/>
        <w:numPr>
          <w:ilvl w:val="0"/>
          <w:numId w:val="19"/>
        </w:numPr>
        <w:spacing w:after="160" w:line="259" w:lineRule="auto"/>
        <w:ind w:left="567" w:hanging="567"/>
        <w:rPr>
          <w:rFonts w:ascii="Arial" w:hAnsi="Arial" w:cs="Arial"/>
          <w:color w:val="262626"/>
        </w:rPr>
      </w:pPr>
      <w:r w:rsidRPr="00EB041F">
        <w:rPr>
          <w:rFonts w:ascii="Arial" w:hAnsi="Arial" w:cs="Arial"/>
          <w:color w:val="262626"/>
        </w:rPr>
        <w:t xml:space="preserve">Austauschbares Beschriftungsfeld auf der Unterseite der Fernbedienung zum Notieren der Tastenfunktionen. </w:t>
      </w:r>
    </w:p>
    <w:p w:rsidR="00221CBB" w:rsidRPr="00EB041F" w:rsidRDefault="00221CBB" w:rsidP="00221CBB">
      <w:pPr>
        <w:pStyle w:val="Listenabsatz"/>
        <w:rPr>
          <w:rFonts w:ascii="Arial" w:hAnsi="Arial" w:cs="Arial"/>
          <w:color w:val="262626"/>
        </w:rPr>
      </w:pPr>
    </w:p>
    <w:p w:rsidR="00221CBB" w:rsidRPr="00EB041F" w:rsidRDefault="00221CBB" w:rsidP="00221CBB">
      <w:pPr>
        <w:pStyle w:val="Listenabsatz"/>
        <w:numPr>
          <w:ilvl w:val="0"/>
          <w:numId w:val="19"/>
        </w:numPr>
        <w:spacing w:after="160" w:line="259" w:lineRule="auto"/>
        <w:ind w:left="567" w:hanging="567"/>
        <w:rPr>
          <w:rFonts w:ascii="Arial" w:hAnsi="Arial" w:cs="Arial"/>
          <w:color w:val="262626"/>
        </w:rPr>
      </w:pPr>
      <w:r w:rsidRPr="00EB041F">
        <w:rPr>
          <w:rFonts w:ascii="Arial" w:hAnsi="Arial" w:cs="Arial"/>
          <w:color w:val="262626"/>
        </w:rPr>
        <w:t xml:space="preserve">Der Betrieb erfordert die Anbindung an eine der folgenden Lösungen: Homematic IP Access Point mit kostenloser Smartphone-App und gebührenfreiem Cloud-Service; Zentrale </w:t>
      </w:r>
      <w:bookmarkStart w:id="1" w:name="_GoBack"/>
      <w:bookmarkEnd w:id="1"/>
      <w:r w:rsidRPr="00EB041F">
        <w:rPr>
          <w:rFonts w:ascii="Arial" w:hAnsi="Arial" w:cs="Arial"/>
          <w:color w:val="262626"/>
        </w:rPr>
        <w:t xml:space="preserve">CCU3 mit lokaler Bedienoberfläche </w:t>
      </w:r>
      <w:proofErr w:type="spellStart"/>
      <w:r w:rsidRPr="00EB041F">
        <w:rPr>
          <w:rFonts w:ascii="Arial" w:hAnsi="Arial" w:cs="Arial"/>
          <w:color w:val="262626"/>
        </w:rPr>
        <w:t>WebUI</w:t>
      </w:r>
      <w:proofErr w:type="spellEnd"/>
      <w:r w:rsidRPr="00EB041F">
        <w:rPr>
          <w:rFonts w:ascii="Arial" w:hAnsi="Arial" w:cs="Arial"/>
          <w:color w:val="262626"/>
        </w:rPr>
        <w:t>; Partnerlösungen von Drittanbietern.</w:t>
      </w:r>
    </w:p>
    <w:p w:rsidR="006B24E3" w:rsidRPr="00221CBB" w:rsidRDefault="006B24E3" w:rsidP="00221CBB"/>
    <w:sectPr w:rsidR="006B24E3" w:rsidRPr="00221C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529"/>
    <w:multiLevelType w:val="hybridMultilevel"/>
    <w:tmpl w:val="1DBAEE8A"/>
    <w:lvl w:ilvl="0" w:tplc="D45A217A">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002893"/>
    <w:multiLevelType w:val="hybridMultilevel"/>
    <w:tmpl w:val="7D0CBF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4722F8"/>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C54E8E"/>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745404"/>
    <w:multiLevelType w:val="hybridMultilevel"/>
    <w:tmpl w:val="C3E82C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D8251A"/>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FD5057"/>
    <w:multiLevelType w:val="hybridMultilevel"/>
    <w:tmpl w:val="A87ADE6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E25407"/>
    <w:multiLevelType w:val="hybridMultilevel"/>
    <w:tmpl w:val="33D61F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7C67E1"/>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8B30974"/>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805A9E"/>
    <w:multiLevelType w:val="hybridMultilevel"/>
    <w:tmpl w:val="518A86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5904B67"/>
    <w:multiLevelType w:val="hybridMultilevel"/>
    <w:tmpl w:val="0BD652DE"/>
    <w:lvl w:ilvl="0" w:tplc="9014DAA0">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17352FE"/>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2D715A2"/>
    <w:multiLevelType w:val="hybridMultilevel"/>
    <w:tmpl w:val="CC5EB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DF53250"/>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E255A42"/>
    <w:multiLevelType w:val="hybridMultilevel"/>
    <w:tmpl w:val="AFA00DD4"/>
    <w:lvl w:ilvl="0" w:tplc="D752EACA">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D35D84"/>
    <w:multiLevelType w:val="hybridMultilevel"/>
    <w:tmpl w:val="4B243620"/>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5F87FFB"/>
    <w:multiLevelType w:val="hybridMultilevel"/>
    <w:tmpl w:val="2286E5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17"/>
  </w:num>
  <w:num w:numId="5">
    <w:abstractNumId w:val="13"/>
  </w:num>
  <w:num w:numId="6">
    <w:abstractNumId w:val="1"/>
  </w:num>
  <w:num w:numId="7">
    <w:abstractNumId w:val="7"/>
  </w:num>
  <w:num w:numId="8">
    <w:abstractNumId w:val="2"/>
  </w:num>
  <w:num w:numId="9">
    <w:abstractNumId w:val="15"/>
  </w:num>
  <w:num w:numId="10">
    <w:abstractNumId w:val="8"/>
  </w:num>
  <w:num w:numId="11">
    <w:abstractNumId w:val="9"/>
  </w:num>
  <w:num w:numId="12">
    <w:abstractNumId w:val="5"/>
  </w:num>
  <w:num w:numId="13">
    <w:abstractNumId w:val="6"/>
  </w:num>
  <w:num w:numId="14">
    <w:abstractNumId w:val="3"/>
  </w:num>
  <w:num w:numId="15">
    <w:abstractNumId w:val="0"/>
  </w:num>
  <w:num w:numId="16">
    <w:abstractNumId w:val="12"/>
  </w:num>
  <w:num w:numId="17">
    <w:abstractNumId w:val="16"/>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3B"/>
    <w:rsid w:val="00061CD2"/>
    <w:rsid w:val="00091670"/>
    <w:rsid w:val="001206DF"/>
    <w:rsid w:val="001718A2"/>
    <w:rsid w:val="00181883"/>
    <w:rsid w:val="00221CBB"/>
    <w:rsid w:val="00291577"/>
    <w:rsid w:val="002F453B"/>
    <w:rsid w:val="003D346C"/>
    <w:rsid w:val="00493DBB"/>
    <w:rsid w:val="00671CE3"/>
    <w:rsid w:val="006B24E3"/>
    <w:rsid w:val="009A1F3F"/>
    <w:rsid w:val="009B7664"/>
    <w:rsid w:val="00B438D3"/>
    <w:rsid w:val="00CC117E"/>
    <w:rsid w:val="00D77B62"/>
    <w:rsid w:val="00D86FBD"/>
    <w:rsid w:val="00E079A3"/>
    <w:rsid w:val="00E16F25"/>
    <w:rsid w:val="00E73621"/>
    <w:rsid w:val="00E868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90CBA-4C01-48E5-9163-A3CE331C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F453B"/>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2F45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F453B"/>
    <w:rPr>
      <w:color w:val="0000FF"/>
      <w:u w:val="single"/>
    </w:rPr>
  </w:style>
  <w:style w:type="paragraph" w:styleId="Listenabsatz">
    <w:name w:val="List Paragraph"/>
    <w:basedOn w:val="Standard"/>
    <w:uiPriority w:val="34"/>
    <w:qFormat/>
    <w:rsid w:val="002F453B"/>
    <w:pPr>
      <w:ind w:left="720"/>
      <w:contextualSpacing/>
    </w:pPr>
  </w:style>
  <w:style w:type="paragraph" w:customStyle="1" w:styleId="1berschrift">
    <w:name w:val="1_Überschrift"/>
    <w:basedOn w:val="berschrift1"/>
    <w:qFormat/>
    <w:rsid w:val="002F453B"/>
    <w:pPr>
      <w:keepLines w:val="0"/>
      <w:numPr>
        <w:numId w:val="2"/>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2F453B"/>
    <w:pPr>
      <w:spacing w:after="120" w:line="360" w:lineRule="auto"/>
      <w:ind w:left="720"/>
    </w:pPr>
  </w:style>
  <w:style w:type="character" w:customStyle="1" w:styleId="AberschriftZchn">
    <w:name w:val="A_Überschrift Zchn"/>
    <w:basedOn w:val="Absatz-Standardschriftart"/>
    <w:link w:val="Aberschrift"/>
    <w:rsid w:val="002F453B"/>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2F45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1595</Characters>
  <Application>Microsoft Office Word</Application>
  <DocSecurity>0</DocSecurity>
  <Lines>45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Tuelp, Laura</cp:lastModifiedBy>
  <cp:revision>3</cp:revision>
  <dcterms:created xsi:type="dcterms:W3CDTF">2020-06-22T06:16:00Z</dcterms:created>
  <dcterms:modified xsi:type="dcterms:W3CDTF">2021-10-27T06:51:00Z</dcterms:modified>
</cp:coreProperties>
</file>